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4C" w:rsidRDefault="00EA63A7">
      <w:r>
        <w:t xml:space="preserve">Our </w:t>
      </w:r>
      <w:r>
        <w:rPr>
          <w:b/>
        </w:rPr>
        <w:t xml:space="preserve">Community Advisory Council </w:t>
      </w:r>
      <w:r>
        <w:t xml:space="preserve">meets the third Wednesday of the month at the Elmo </w:t>
      </w:r>
      <w:proofErr w:type="spellStart"/>
      <w:r>
        <w:t>Sackett</w:t>
      </w:r>
      <w:proofErr w:type="spellEnd"/>
      <w:r>
        <w:t xml:space="preserve"> Broadcast Center, 3877 University Drive.</w:t>
      </w:r>
    </w:p>
    <w:p w:rsidR="00125F25" w:rsidRDefault="00EA63A7">
      <w:bookmarkStart w:id="0" w:name="_GoBack"/>
      <w:bookmarkEnd w:id="0"/>
      <w:r>
        <w:t xml:space="preserve">It meets September through May. The meetings start at noon. </w:t>
      </w:r>
    </w:p>
    <w:p w:rsidR="00EA63A7" w:rsidRDefault="00EA63A7">
      <w:r>
        <w:t xml:space="preserve">The public </w:t>
      </w:r>
      <w:r w:rsidR="00125F25">
        <w:t>is welcome to attend.</w:t>
      </w:r>
      <w:r>
        <w:t xml:space="preserve"> </w:t>
      </w:r>
    </w:p>
    <w:p w:rsidR="003A2C2B" w:rsidRDefault="00EA63A7">
      <w:r>
        <w:t xml:space="preserve">Our </w:t>
      </w:r>
      <w:r w:rsidRPr="00EA63A7">
        <w:rPr>
          <w:b/>
        </w:rPr>
        <w:t>Community Advisory Council</w:t>
      </w:r>
      <w:r>
        <w:t xml:space="preserve"> members include:</w:t>
      </w:r>
      <w:r>
        <w:br/>
      </w:r>
      <w:r w:rsidR="00CC3258">
        <w:br/>
      </w:r>
      <w:r>
        <w:t xml:space="preserve">Paola </w:t>
      </w:r>
      <w:proofErr w:type="spellStart"/>
      <w:r>
        <w:t>Banchero</w:t>
      </w:r>
      <w:proofErr w:type="spellEnd"/>
      <w:r>
        <w:br/>
        <w:t>Jim Barr</w:t>
      </w:r>
      <w:r>
        <w:br/>
        <w:t>Susan Condon</w:t>
      </w:r>
      <w:r>
        <w:br/>
        <w:t>Diane Ede</w:t>
      </w:r>
      <w:r>
        <w:br/>
        <w:t xml:space="preserve">Wayne </w:t>
      </w:r>
      <w:proofErr w:type="spellStart"/>
      <w:r>
        <w:t>Eski</w:t>
      </w:r>
      <w:proofErr w:type="spellEnd"/>
      <w:r w:rsidR="004E1F54">
        <w:br/>
        <w:t xml:space="preserve">Andy Hollingsworth </w:t>
      </w:r>
      <w:r>
        <w:br/>
        <w:t xml:space="preserve">Richard </w:t>
      </w:r>
      <w:proofErr w:type="spellStart"/>
      <w:r>
        <w:t>Lazur</w:t>
      </w:r>
      <w:proofErr w:type="spellEnd"/>
      <w:r>
        <w:br/>
        <w:t xml:space="preserve">Joy </w:t>
      </w:r>
      <w:proofErr w:type="spellStart"/>
      <w:r>
        <w:t>Mapaye</w:t>
      </w:r>
      <w:proofErr w:type="spellEnd"/>
      <w:r>
        <w:t xml:space="preserve"> </w:t>
      </w:r>
      <w:r>
        <w:br/>
      </w:r>
      <w:r w:rsidR="007C43D4">
        <w:t xml:space="preserve">Steve </w:t>
      </w:r>
      <w:proofErr w:type="spellStart"/>
      <w:r w:rsidR="007C43D4">
        <w:t>Shamburek</w:t>
      </w:r>
      <w:proofErr w:type="spellEnd"/>
    </w:p>
    <w:p w:rsidR="00125F25" w:rsidRDefault="00125F25">
      <w:r>
        <w:t xml:space="preserve">The role of the CAC is to advise Alaska Public Media. Its views are highly valued in assessing Alaska Public Media’s success in meeting the needs of the listening, viewing and internet communities Alaska Public Media serves. </w:t>
      </w:r>
    </w:p>
    <w:p w:rsidR="005F174A" w:rsidRDefault="005F174A">
      <w:r>
        <w:t xml:space="preserve">For additional information about the CAC please contact Patsy Parker. </w:t>
      </w:r>
      <w:hyperlink r:id="rId4" w:history="1">
        <w:r w:rsidRPr="007112C2">
          <w:rPr>
            <w:rStyle w:val="Hyperlink"/>
          </w:rPr>
          <w:t>pparker@alaskapublic.org</w:t>
        </w:r>
      </w:hyperlink>
      <w:r>
        <w:t xml:space="preserve">. </w:t>
      </w:r>
    </w:p>
    <w:p w:rsidR="00EA63A7" w:rsidRDefault="00EA63A7"/>
    <w:p w:rsidR="00EA63A7" w:rsidRDefault="00EA63A7"/>
    <w:p w:rsidR="00EA63A7" w:rsidRDefault="00EA63A7"/>
    <w:p w:rsidR="00EA63A7" w:rsidRDefault="00EA63A7"/>
    <w:sectPr w:rsidR="00EA63A7" w:rsidSect="002D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A7"/>
    <w:rsid w:val="00125F25"/>
    <w:rsid w:val="002D74B0"/>
    <w:rsid w:val="004E1F54"/>
    <w:rsid w:val="005F174A"/>
    <w:rsid w:val="007C43D4"/>
    <w:rsid w:val="007E07AE"/>
    <w:rsid w:val="008071A1"/>
    <w:rsid w:val="00C6014C"/>
    <w:rsid w:val="00CC3258"/>
    <w:rsid w:val="00D4562F"/>
    <w:rsid w:val="00DE0CB7"/>
    <w:rsid w:val="00E04C80"/>
    <w:rsid w:val="00E05E46"/>
    <w:rsid w:val="00EA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5E42"/>
  <w15:docId w15:val="{2370CDD4-C88B-464E-A025-594CD335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parker@alaskapub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656</Characters>
  <Application>Microsoft Office Word</Application>
  <DocSecurity>0</DocSecurity>
  <Lines>5</Lines>
  <Paragraphs>1</Paragraphs>
  <ScaleCrop>false</ScaleCrop>
  <Company>Alaska Public Telecommunications, Inc</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pyack</dc:creator>
  <cp:lastModifiedBy>pyack</cp:lastModifiedBy>
  <cp:revision>3</cp:revision>
  <dcterms:created xsi:type="dcterms:W3CDTF">2016-04-12T20:02:00Z</dcterms:created>
  <dcterms:modified xsi:type="dcterms:W3CDTF">2016-04-12T20:02:00Z</dcterms:modified>
</cp:coreProperties>
</file>